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vertAnchor="text" w:horzAnchor="page" w:tblpX="116" w:tblpY="2"/>
        <w:tblW w:w="0" w:type="auto"/>
        <w:tblLayout w:type="fixed"/>
        <w:tblCellMar>
          <w:left w:w="115" w:type="dxa"/>
          <w:right w:w="115" w:type="dxa"/>
        </w:tblCellMar>
        <w:tblLook w:val="0000"/>
      </w:tblPr>
      <w:tblGrid>
        <w:gridCol w:w="7920"/>
      </w:tblGrid>
      <w:tr w:rsidR="00EA164A" w:rsidRPr="00CD55F7">
        <w:trPr>
          <w:trHeight w:hRule="exact" w:val="6098"/>
        </w:trPr>
        <w:tc>
          <w:tcPr>
            <w:tcW w:w="7895" w:type="dxa"/>
            <w:tcMar>
              <w:top w:w="0" w:type="dxa"/>
              <w:bottom w:w="0" w:type="dxa"/>
            </w:tcMar>
            <w:vAlign w:val="center"/>
          </w:tcPr>
          <w:p w:rsidR="0005355B" w:rsidRPr="00E0789A" w:rsidRDefault="00FA1B3A" w:rsidP="0005355B">
            <w:pPr>
              <w:pStyle w:val="Title"/>
              <w:rPr>
                <w:sz w:val="28"/>
                <w:szCs w:val="32"/>
              </w:rPr>
            </w:pPr>
            <w:r>
              <w:rPr>
                <w:sz w:val="28"/>
                <w:szCs w:val="32"/>
              </w:rPr>
              <w:t xml:space="preserve">  </w:t>
            </w:r>
            <w:r w:rsidR="0005355B" w:rsidRPr="00E0789A">
              <w:rPr>
                <w:sz w:val="28"/>
                <w:szCs w:val="32"/>
              </w:rPr>
              <w:t>NEW ENGLAND</w:t>
            </w:r>
          </w:p>
          <w:p w:rsidR="0005355B" w:rsidRPr="0052351F" w:rsidRDefault="0005355B" w:rsidP="00FA1B3A">
            <w:pPr>
              <w:pStyle w:val="Title"/>
              <w:rPr>
                <w:sz w:val="20"/>
              </w:rPr>
            </w:pPr>
            <w:r w:rsidRPr="0052351F">
              <w:rPr>
                <w:sz w:val="20"/>
              </w:rPr>
              <w:t>ARRL W1 QSL Bureau</w:t>
            </w:r>
          </w:p>
          <w:p w:rsidR="0005355B" w:rsidRPr="0052351F" w:rsidRDefault="00EE41CB" w:rsidP="0005355B">
            <w:pPr>
              <w:pStyle w:val="Heading2"/>
              <w:rPr>
                <w:sz w:val="20"/>
              </w:rPr>
            </w:pPr>
            <w:r>
              <w:rPr>
                <w:sz w:val="20"/>
              </w:rPr>
              <w:t>PO Box 73</w:t>
            </w:r>
          </w:p>
          <w:p w:rsidR="0005355B" w:rsidRPr="0052351F" w:rsidRDefault="00EE41CB" w:rsidP="0005355B">
            <w:pPr>
              <w:pStyle w:val="Heading2"/>
              <w:rPr>
                <w:sz w:val="20"/>
              </w:rPr>
            </w:pPr>
            <w:r>
              <w:rPr>
                <w:sz w:val="20"/>
              </w:rPr>
              <w:t>Marlborough, MA 01752</w:t>
            </w:r>
            <w:r w:rsidR="0005355B" w:rsidRPr="0052351F">
              <w:rPr>
                <w:sz w:val="20"/>
              </w:rPr>
              <w:t>-</w:t>
            </w:r>
            <w:r>
              <w:rPr>
                <w:sz w:val="20"/>
              </w:rPr>
              <w:t>0073</w:t>
            </w:r>
          </w:p>
          <w:p w:rsidR="0005355B" w:rsidRPr="0052351F" w:rsidRDefault="0005355B" w:rsidP="0005355B">
            <w:pPr>
              <w:rPr>
                <w:rFonts w:ascii="Times New Roman" w:hAnsi="Times New Roman"/>
                <w:sz w:val="6"/>
              </w:rPr>
            </w:pPr>
            <w:bookmarkStart w:id="0" w:name="Blank_MP1_panel1"/>
            <w:bookmarkEnd w:id="0"/>
          </w:p>
          <w:p w:rsidR="0005355B" w:rsidRDefault="007022CE" w:rsidP="0005355B">
            <w:pPr>
              <w:ind w:left="180"/>
              <w:rPr>
                <w:rFonts w:ascii="Times New Roman" w:hAnsi="Times New Roman"/>
                <w:sz w:val="20"/>
                <w:szCs w:val="24"/>
              </w:rPr>
            </w:pPr>
            <w:bookmarkStart w:id="1" w:name="OLE_LINK6"/>
            <w:bookmarkStart w:id="2" w:name="OLE_LINK7"/>
            <w:r w:rsidRPr="007022CE">
              <w:rPr>
                <w:noProof/>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307.05pt;margin-top:-60.15pt;width:23.75pt;height:53.2pt;z-index:-251655168" wrapcoords="-675 0 -675 21296 21600 21296 21600 0 -675 0">
                  <v:imagedata r:id="rId4" o:title="" grayscale="t" bilevel="t"/>
                  <w10:wrap type="tight"/>
                </v:shape>
                <o:OLEObject Type="Embed" ProgID="Word.Picture.8" ShapeID="_x0000_s1039" DrawAspect="Content" ObjectID="_1523274559" r:id="rId5"/>
              </w:pict>
            </w:r>
            <w:r w:rsidRPr="007022CE">
              <w:rPr>
                <w:noProof/>
                <w:sz w:val="28"/>
                <w:szCs w:val="32"/>
              </w:rPr>
              <w:pict>
                <v:shape id="_x0000_s1038" type="#_x0000_t75" style="position:absolute;left:0;text-align:left;margin-left:34.35pt;margin-top:-59.4pt;width:53.75pt;height:48.7pt;z-index:-251656192" wrapcoords="6300 2658 3900 4652 2100 6978 2100 8308 300 13292 0 16948 1200 18609 4200 18942 12000 18942 13800 18942 15600 18942 17100 18609 16800 18609 21000 15286 21600 13957 15900 7975 16200 5649 12300 2658 9000 2658 6300 2658" fillcolor="window">
                  <v:imagedata r:id="rId6" o:title="" grayscale="t" bilevel="t"/>
                  <w10:wrap type="tight" side="right"/>
                </v:shape>
                <o:OLEObject Type="Embed" ProgID="Word.Picture.8" ShapeID="_x0000_s1038" DrawAspect="Content" ObjectID="_1523274560" r:id="rId7"/>
              </w:pict>
            </w:r>
            <w:r w:rsidR="0005355B" w:rsidRPr="0052351F">
              <w:rPr>
                <w:rFonts w:ascii="Times New Roman" w:hAnsi="Times New Roman"/>
                <w:sz w:val="20"/>
                <w:szCs w:val="24"/>
              </w:rPr>
              <w:t>After this shipment of QSL cards, your credit balance remaining in your account is as follows:</w:t>
            </w:r>
            <w:bookmarkStart w:id="3" w:name="OLE_LINK1"/>
            <w:bookmarkStart w:id="4" w:name="OLE_LINK2"/>
            <w:bookmarkEnd w:id="1"/>
            <w:bookmarkEnd w:id="2"/>
          </w:p>
          <w:p w:rsidR="0005355B" w:rsidRDefault="0005355B" w:rsidP="0005355B">
            <w:pPr>
              <w:ind w:left="180"/>
              <w:rPr>
                <w:rFonts w:ascii="Times New Roman" w:hAnsi="Times New Roman"/>
                <w:sz w:val="20"/>
                <w:szCs w:val="24"/>
              </w:rPr>
            </w:pPr>
          </w:p>
          <w:p w:rsidR="0005355B" w:rsidRDefault="0005355B" w:rsidP="0005355B">
            <w:pPr>
              <w:ind w:left="180"/>
              <w:rPr>
                <w:rFonts w:ascii="Times New Roman" w:hAnsi="Times New Roman"/>
                <w:sz w:val="20"/>
                <w:szCs w:val="24"/>
              </w:rPr>
            </w:pPr>
          </w:p>
          <w:p w:rsidR="0005355B" w:rsidRDefault="0005355B" w:rsidP="0005355B">
            <w:pPr>
              <w:ind w:left="180"/>
              <w:rPr>
                <w:rFonts w:ascii="Times New Roman" w:hAnsi="Times New Roman"/>
                <w:sz w:val="20"/>
                <w:szCs w:val="24"/>
              </w:rPr>
            </w:pPr>
          </w:p>
          <w:p w:rsidR="0005355B" w:rsidRDefault="0005355B" w:rsidP="0005355B">
            <w:pPr>
              <w:ind w:left="180"/>
              <w:jc w:val="center"/>
              <w:rPr>
                <w:rFonts w:ascii="Times New Roman" w:hAnsi="Times New Roman"/>
                <w:sz w:val="20"/>
                <w:szCs w:val="20"/>
              </w:rPr>
            </w:pPr>
            <w:r w:rsidRPr="00FA1B3A">
              <w:rPr>
                <w:rFonts w:ascii="Times New Roman" w:hAnsi="Times New Roman"/>
                <w:sz w:val="20"/>
                <w:szCs w:val="20"/>
              </w:rPr>
              <w:t xml:space="preserve">Payment may be made by check, cash, or PAYPAL at </w:t>
            </w:r>
            <w:hyperlink r:id="rId8" w:history="1">
              <w:r w:rsidR="00D8041A" w:rsidRPr="00EC3965">
                <w:rPr>
                  <w:rStyle w:val="Hyperlink"/>
                  <w:rFonts w:ascii="Times New Roman" w:hAnsi="Times New Roman"/>
                  <w:sz w:val="20"/>
                  <w:szCs w:val="20"/>
                </w:rPr>
                <w:t>http://www.w1qsl.org/</w:t>
              </w:r>
            </w:hyperlink>
          </w:p>
          <w:p w:rsidR="0005355B" w:rsidRPr="00FA1B3A" w:rsidRDefault="0005355B" w:rsidP="0005355B">
            <w:pPr>
              <w:pStyle w:val="NoSpacing"/>
              <w:ind w:left="180"/>
              <w:jc w:val="center"/>
              <w:rPr>
                <w:rFonts w:ascii="Times New Roman" w:hAnsi="Times New Roman"/>
                <w:i/>
                <w:sz w:val="20"/>
                <w:szCs w:val="20"/>
                <w:u w:val="single"/>
              </w:rPr>
            </w:pPr>
            <w:r w:rsidRPr="00FA1B3A">
              <w:rPr>
                <w:rFonts w:ascii="Times New Roman" w:hAnsi="Times New Roman"/>
                <w:i/>
                <w:sz w:val="20"/>
                <w:szCs w:val="20"/>
                <w:u w:val="single"/>
              </w:rPr>
              <w:t>You can change your mailing and email addresses here too! - Please keep us updated!</w:t>
            </w:r>
          </w:p>
          <w:p w:rsidR="0005355B" w:rsidRPr="00FA1B3A" w:rsidRDefault="00155958" w:rsidP="0005355B">
            <w:pPr>
              <w:ind w:left="180"/>
              <w:jc w:val="center"/>
              <w:rPr>
                <w:rFonts w:ascii="Times New Roman" w:hAnsi="Times New Roman"/>
                <w:sz w:val="20"/>
                <w:szCs w:val="20"/>
              </w:rPr>
            </w:pPr>
            <w:r>
              <w:rPr>
                <w:rFonts w:ascii="Times New Roman" w:hAnsi="Times New Roman"/>
                <w:sz w:val="20"/>
                <w:szCs w:val="20"/>
              </w:rPr>
              <w:t xml:space="preserve">NOTE:  </w:t>
            </w:r>
            <w:r w:rsidR="0005355B" w:rsidRPr="00155958">
              <w:rPr>
                <w:rFonts w:ascii="Times New Roman" w:hAnsi="Times New Roman"/>
                <w:i/>
                <w:sz w:val="20"/>
                <w:szCs w:val="20"/>
              </w:rPr>
              <w:t>We do not accept stamps or envelopes</w:t>
            </w:r>
          </w:p>
          <w:bookmarkEnd w:id="3"/>
          <w:bookmarkEnd w:id="4"/>
          <w:p w:rsidR="00EA164A" w:rsidRPr="0005355B" w:rsidRDefault="0005355B" w:rsidP="005A2D31">
            <w:pPr>
              <w:ind w:left="180"/>
              <w:rPr>
                <w:rFonts w:ascii="Times New Roman" w:hAnsi="Times New Roman"/>
                <w:sz w:val="16"/>
              </w:rPr>
            </w:pPr>
            <w:r w:rsidRPr="00BB6218">
              <w:rPr>
                <w:rFonts w:ascii="Times New Roman" w:hAnsi="Times New Roman"/>
                <w:sz w:val="14"/>
              </w:rPr>
              <w:t xml:space="preserve">The ARRL W1 QSL Bureau is operated by the Yankee Clipper Contest Club and staffed by dedicated volunteers throughout New England who regularly sort and ship QSL cards to first call area Hams. For information, write the ARRL W1 QSL Bureau at the address shown above or E-mail to </w:t>
            </w:r>
            <w:r w:rsidRPr="00477525">
              <w:rPr>
                <w:rFonts w:ascii="Times New Roman" w:hAnsi="Times New Roman"/>
                <w:sz w:val="14"/>
              </w:rPr>
              <w:t>w1qsl@</w:t>
            </w:r>
            <w:r w:rsidR="005A2D31">
              <w:rPr>
                <w:rFonts w:ascii="Times New Roman" w:hAnsi="Times New Roman"/>
                <w:sz w:val="14"/>
              </w:rPr>
              <w:t>w1qsl</w:t>
            </w:r>
            <w:r w:rsidRPr="00477525">
              <w:rPr>
                <w:rFonts w:ascii="Times New Roman" w:hAnsi="Times New Roman"/>
                <w:sz w:val="14"/>
              </w:rPr>
              <w:t>.org</w:t>
            </w:r>
            <w:r>
              <w:rPr>
                <w:rFonts w:ascii="Times New Roman" w:hAnsi="Times New Roman"/>
                <w:sz w:val="16"/>
              </w:rPr>
              <w:t xml:space="preserve"> </w:t>
            </w:r>
          </w:p>
        </w:tc>
      </w:tr>
      <w:tr w:rsidR="00EA164A" w:rsidRPr="00CD55F7">
        <w:trPr>
          <w:trHeight w:hRule="exact" w:val="20"/>
        </w:trPr>
        <w:tc>
          <w:tcPr>
            <w:tcW w:w="7920" w:type="dxa"/>
            <w:tcBorders>
              <w:left w:val="single" w:sz="8" w:space="0" w:color="FFFFFF"/>
              <w:bottom w:val="single" w:sz="8" w:space="0" w:color="FFFFFF"/>
              <w:right w:val="single" w:sz="8" w:space="0" w:color="FFFFFF"/>
            </w:tcBorders>
            <w:tcMar>
              <w:top w:w="0" w:type="dxa"/>
              <w:bottom w:w="0" w:type="dxa"/>
            </w:tcMar>
          </w:tcPr>
          <w:p w:rsidR="00EA164A" w:rsidRPr="00CD55F7" w:rsidRDefault="007022CE">
            <w:r>
              <w:rPr>
                <w:noProof/>
              </w:rPr>
              <w:pict>
                <v:rect id="Rectangle 5" o:spid="_x0000_s1026" style="position:absolute;margin-left:0;margin-top:0;width:.75pt;height:.7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" filled="f" stroked="f">
                  <w10:anchorlock/>
                </v:rect>
              </w:pict>
            </w:r>
          </w:p>
        </w:tc>
      </w:tr>
    </w:tbl>
    <w:tbl>
      <w:tblPr>
        <w:tblpPr w:vertAnchor="text" w:horzAnchor="page" w:tblpX="8036" w:tblpY="2"/>
        <w:tblW w:w="0" w:type="auto"/>
        <w:tblLayout w:type="fixed"/>
        <w:tblCellMar>
          <w:left w:w="115" w:type="dxa"/>
          <w:right w:w="115" w:type="dxa"/>
        </w:tblCellMar>
        <w:tblLook w:val="0000"/>
      </w:tblPr>
      <w:tblGrid>
        <w:gridCol w:w="7920"/>
      </w:tblGrid>
      <w:tr w:rsidR="00EA164A" w:rsidRPr="00CD55F7">
        <w:trPr>
          <w:trHeight w:hRule="exact" w:val="6098"/>
        </w:trPr>
        <w:tc>
          <w:tcPr>
            <w:tcW w:w="7920" w:type="dxa"/>
            <w:tcMar>
              <w:top w:w="0" w:type="dxa"/>
              <w:bottom w:w="0" w:type="dxa"/>
            </w:tcMar>
            <w:vAlign w:val="center"/>
          </w:tcPr>
          <w:p w:rsidR="0005355B" w:rsidRPr="00E0789A" w:rsidRDefault="00FA1B3A" w:rsidP="0005355B">
            <w:pPr>
              <w:pStyle w:val="Title"/>
              <w:rPr>
                <w:sz w:val="28"/>
                <w:szCs w:val="32"/>
              </w:rPr>
            </w:pPr>
            <w:r>
              <w:rPr>
                <w:sz w:val="28"/>
                <w:szCs w:val="32"/>
              </w:rPr>
              <w:t xml:space="preserve">  </w:t>
            </w:r>
            <w:r w:rsidR="0005355B" w:rsidRPr="00E0789A">
              <w:rPr>
                <w:sz w:val="28"/>
                <w:szCs w:val="32"/>
              </w:rPr>
              <w:t>NEW ENGLAND</w:t>
            </w:r>
          </w:p>
          <w:p w:rsidR="0005355B" w:rsidRPr="0052351F" w:rsidRDefault="0005355B" w:rsidP="0005355B">
            <w:pPr>
              <w:pStyle w:val="Title"/>
              <w:rPr>
                <w:sz w:val="20"/>
              </w:rPr>
            </w:pPr>
            <w:r w:rsidRPr="0052351F">
              <w:rPr>
                <w:sz w:val="20"/>
              </w:rPr>
              <w:t>ARRL W1 QSL Bureau</w:t>
            </w:r>
          </w:p>
          <w:p w:rsidR="00EE41CB" w:rsidRPr="0052351F" w:rsidRDefault="00EE41CB" w:rsidP="00EE41CB">
            <w:pPr>
              <w:pStyle w:val="Heading2"/>
              <w:rPr>
                <w:sz w:val="20"/>
              </w:rPr>
            </w:pPr>
            <w:r>
              <w:rPr>
                <w:sz w:val="20"/>
              </w:rPr>
              <w:t>PO Box 73</w:t>
            </w:r>
          </w:p>
          <w:p w:rsidR="00EE41CB" w:rsidRPr="0052351F" w:rsidRDefault="00EE41CB" w:rsidP="00EE41CB">
            <w:pPr>
              <w:pStyle w:val="Heading2"/>
              <w:rPr>
                <w:sz w:val="20"/>
              </w:rPr>
            </w:pPr>
            <w:r>
              <w:rPr>
                <w:sz w:val="20"/>
              </w:rPr>
              <w:t>Marlborough, MA 01752</w:t>
            </w:r>
            <w:r w:rsidRPr="0052351F">
              <w:rPr>
                <w:sz w:val="20"/>
              </w:rPr>
              <w:t>-</w:t>
            </w:r>
            <w:r>
              <w:rPr>
                <w:sz w:val="20"/>
              </w:rPr>
              <w:t>0073</w:t>
            </w:r>
          </w:p>
          <w:p w:rsidR="0005355B" w:rsidRPr="0052351F" w:rsidRDefault="0005355B" w:rsidP="0005355B">
            <w:pPr>
              <w:rPr>
                <w:rFonts w:ascii="Times New Roman" w:hAnsi="Times New Roman"/>
                <w:sz w:val="6"/>
              </w:rPr>
            </w:pPr>
          </w:p>
          <w:p w:rsidR="0005355B" w:rsidRDefault="007022CE" w:rsidP="0005355B">
            <w:pPr>
              <w:ind w:left="180"/>
              <w:rPr>
                <w:rFonts w:ascii="Times New Roman" w:hAnsi="Times New Roman"/>
                <w:sz w:val="20"/>
                <w:szCs w:val="24"/>
              </w:rPr>
            </w:pPr>
            <w:r w:rsidRPr="007022CE">
              <w:rPr>
                <w:noProof/>
                <w:sz w:val="28"/>
                <w:szCs w:val="32"/>
              </w:rPr>
              <w:pict>
                <v:shape id="_x0000_s1040" type="#_x0000_t75" style="position:absolute;left:0;text-align:left;margin-left:304.55pt;margin-top:-60.6pt;width:23.75pt;height:53.2pt;z-index:-251654144" wrapcoords="-675 0 -675 21296 21600 21296 21600 0 -675 0">
                  <v:imagedata r:id="rId4" o:title="" grayscale="t" bilevel="t"/>
                  <w10:wrap type="tight"/>
                </v:shape>
                <o:OLEObject Type="Embed" ProgID="Word.Picture.8" ShapeID="_x0000_s1040" DrawAspect="Content" ObjectID="_1523274561" r:id="rId9"/>
              </w:pict>
            </w:r>
            <w:r w:rsidRPr="007022CE">
              <w:rPr>
                <w:noProof/>
                <w:sz w:val="28"/>
                <w:szCs w:val="32"/>
              </w:rPr>
              <w:pict>
                <v:shape id="_x0000_s1043" type="#_x0000_t75" style="position:absolute;left:0;text-align:left;margin-left:32.6pt;margin-top:-60.2pt;width:53.75pt;height:48.7pt;z-index:-251651072" wrapcoords="6300 2658 3900 4652 2100 6978 2100 8308 300 13292 0 16948 1200 18609 4200 18942 12000 18942 13800 18942 15600 18942 17100 18609 16800 18609 21000 15286 21600 13957 15900 7975 16200 5649 12300 2658 9000 2658 6300 2658" fillcolor="window">
                  <v:imagedata r:id="rId6" o:title="" grayscale="t" bilevel="t"/>
                  <w10:wrap type="tight" side="right"/>
                </v:shape>
                <o:OLEObject Type="Embed" ProgID="Word.Picture.8" ShapeID="_x0000_s1043" DrawAspect="Content" ObjectID="_1523274562" r:id="rId10"/>
              </w:pict>
            </w:r>
            <w:r w:rsidR="0005355B" w:rsidRPr="0052351F">
              <w:rPr>
                <w:rFonts w:ascii="Times New Roman" w:hAnsi="Times New Roman"/>
                <w:sz w:val="20"/>
                <w:szCs w:val="24"/>
              </w:rPr>
              <w:t>After this shipment of QSL cards, your credit balance remaining in your account is as follows:</w:t>
            </w:r>
          </w:p>
          <w:p w:rsidR="0005355B" w:rsidRDefault="0005355B" w:rsidP="0005355B">
            <w:pPr>
              <w:ind w:left="180"/>
              <w:rPr>
                <w:rFonts w:ascii="Times New Roman" w:hAnsi="Times New Roman"/>
                <w:sz w:val="20"/>
                <w:szCs w:val="24"/>
              </w:rPr>
            </w:pPr>
          </w:p>
          <w:p w:rsidR="0005355B" w:rsidRDefault="0005355B" w:rsidP="0005355B">
            <w:pPr>
              <w:ind w:left="180"/>
              <w:rPr>
                <w:rFonts w:ascii="Times New Roman" w:hAnsi="Times New Roman"/>
                <w:sz w:val="20"/>
                <w:szCs w:val="24"/>
              </w:rPr>
            </w:pPr>
          </w:p>
          <w:p w:rsidR="0005355B" w:rsidRDefault="0005355B" w:rsidP="0005355B">
            <w:pPr>
              <w:ind w:left="180"/>
              <w:rPr>
                <w:rFonts w:ascii="Times New Roman" w:hAnsi="Times New Roman"/>
                <w:sz w:val="20"/>
                <w:szCs w:val="24"/>
              </w:rPr>
            </w:pPr>
          </w:p>
          <w:p w:rsidR="00D8041A" w:rsidRDefault="0005355B" w:rsidP="0005355B">
            <w:pPr>
              <w:pStyle w:val="NoSpacing"/>
              <w:ind w:left="180"/>
              <w:jc w:val="center"/>
              <w:rPr>
                <w:rFonts w:ascii="Times New Roman" w:hAnsi="Times New Roman"/>
                <w:sz w:val="20"/>
                <w:szCs w:val="20"/>
              </w:rPr>
            </w:pPr>
            <w:r w:rsidRPr="00FA1B3A">
              <w:rPr>
                <w:rFonts w:ascii="Times New Roman" w:hAnsi="Times New Roman"/>
                <w:sz w:val="20"/>
                <w:szCs w:val="20"/>
              </w:rPr>
              <w:t xml:space="preserve">Payment may be made by check, cash, or PAYPAL at </w:t>
            </w:r>
            <w:hyperlink r:id="rId11" w:history="1">
              <w:r w:rsidR="00D8041A" w:rsidRPr="00EC3965">
                <w:rPr>
                  <w:rStyle w:val="Hyperlink"/>
                  <w:rFonts w:ascii="Times New Roman" w:hAnsi="Times New Roman"/>
                  <w:sz w:val="20"/>
                  <w:szCs w:val="20"/>
                </w:rPr>
                <w:t>http://www.w1qsl.org/</w:t>
              </w:r>
            </w:hyperlink>
          </w:p>
          <w:p w:rsidR="00D8041A" w:rsidRDefault="00D8041A" w:rsidP="0005355B">
            <w:pPr>
              <w:pStyle w:val="NoSpacing"/>
              <w:ind w:left="180"/>
              <w:jc w:val="center"/>
              <w:rPr>
                <w:rFonts w:ascii="Times New Roman" w:hAnsi="Times New Roman"/>
                <w:sz w:val="20"/>
                <w:szCs w:val="20"/>
              </w:rPr>
            </w:pPr>
          </w:p>
          <w:p w:rsidR="0005355B" w:rsidRPr="00FA1B3A" w:rsidRDefault="0005355B" w:rsidP="0005355B">
            <w:pPr>
              <w:pStyle w:val="NoSpacing"/>
              <w:ind w:left="180"/>
              <w:jc w:val="center"/>
              <w:rPr>
                <w:rFonts w:ascii="Times New Roman" w:hAnsi="Times New Roman"/>
                <w:i/>
                <w:sz w:val="20"/>
                <w:szCs w:val="20"/>
                <w:u w:val="single"/>
              </w:rPr>
            </w:pPr>
            <w:r w:rsidRPr="00FA1B3A">
              <w:rPr>
                <w:rFonts w:ascii="Times New Roman" w:hAnsi="Times New Roman"/>
                <w:i/>
                <w:sz w:val="20"/>
                <w:szCs w:val="20"/>
                <w:u w:val="single"/>
              </w:rPr>
              <w:t>You can change your mailing and email addresses here too! - Please keep us updated!</w:t>
            </w:r>
          </w:p>
          <w:p w:rsidR="00155958" w:rsidRPr="00FA1B3A" w:rsidRDefault="00155958" w:rsidP="00155958">
            <w:pPr>
              <w:ind w:left="180"/>
              <w:jc w:val="center"/>
              <w:rPr>
                <w:rFonts w:ascii="Times New Roman" w:hAnsi="Times New Roman"/>
                <w:sz w:val="20"/>
                <w:szCs w:val="20"/>
              </w:rPr>
            </w:pPr>
            <w:r>
              <w:rPr>
                <w:rFonts w:ascii="Times New Roman" w:hAnsi="Times New Roman"/>
                <w:sz w:val="20"/>
                <w:szCs w:val="20"/>
              </w:rPr>
              <w:t xml:space="preserve">NOTE:  </w:t>
            </w:r>
            <w:r w:rsidRPr="00155958">
              <w:rPr>
                <w:rFonts w:ascii="Times New Roman" w:hAnsi="Times New Roman"/>
                <w:i/>
                <w:sz w:val="20"/>
                <w:szCs w:val="20"/>
              </w:rPr>
              <w:t>We do not accept stamps or envelopes</w:t>
            </w:r>
          </w:p>
          <w:p w:rsidR="00EA164A" w:rsidRPr="00CD55F7" w:rsidRDefault="0005355B" w:rsidP="00BB6218">
            <w:pPr>
              <w:pStyle w:val="AveryStyle2"/>
              <w:jc w:val="left"/>
            </w:pPr>
            <w:r w:rsidRPr="00BB6218">
              <w:rPr>
                <w:rFonts w:ascii="Times New Roman" w:hAnsi="Times New Roman" w:cs="Times New Roman"/>
                <w:sz w:val="14"/>
              </w:rPr>
              <w:t xml:space="preserve">The ARRL W1 QSL Bureau is operated by the Yankee Clipper Contest Club and staffed by dedicated volunteers throughout New England who regularly sort and ship QSL cards to first call area Hams. For information, write the ARRL W1 QSL Bureau at the address shown above or E-mail to </w:t>
            </w:r>
            <w:r w:rsidR="005A2D31">
              <w:rPr>
                <w:rFonts w:ascii="Times New Roman" w:hAnsi="Times New Roman"/>
                <w:sz w:val="14"/>
              </w:rPr>
              <w:t>w1qsl@w1qsl</w:t>
            </w:r>
            <w:r w:rsidRPr="00477525">
              <w:rPr>
                <w:rFonts w:ascii="Times New Roman" w:hAnsi="Times New Roman"/>
                <w:sz w:val="14"/>
              </w:rPr>
              <w:t>.org</w:t>
            </w:r>
          </w:p>
        </w:tc>
      </w:tr>
      <w:tr w:rsidR="00EA164A" w:rsidRPr="00CD55F7">
        <w:trPr>
          <w:trHeight w:hRule="exact" w:val="20"/>
        </w:trPr>
        <w:tc>
          <w:tcPr>
            <w:tcW w:w="7920" w:type="dxa"/>
            <w:tcBorders>
              <w:left w:val="single" w:sz="8" w:space="0" w:color="FFFFFF"/>
              <w:bottom w:val="single" w:sz="8" w:space="0" w:color="FFFFFF"/>
              <w:right w:val="single" w:sz="8" w:space="0" w:color="FFFFFF"/>
            </w:tcBorders>
            <w:tcMar>
              <w:top w:w="0" w:type="dxa"/>
              <w:bottom w:w="0" w:type="dxa"/>
            </w:tcMar>
          </w:tcPr>
          <w:p w:rsidR="00EA164A" w:rsidRPr="00CD55F7" w:rsidRDefault="007022CE">
            <w:r>
              <w:rPr>
                <w:noProof/>
              </w:rPr>
              <w:pict>
                <v:rect id="Rectangle 4" o:spid="_x0000_s1048" style="position:absolute;margin-left:0;margin-top:0;width:.75pt;height:.7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" filled="f" stroked="f">
                  <w10:anchorlock/>
                </v:rect>
              </w:pict>
            </w:r>
          </w:p>
        </w:tc>
      </w:tr>
    </w:tbl>
    <w:tbl>
      <w:tblPr>
        <w:tblpPr w:vertAnchor="text" w:horzAnchor="page" w:tblpX="116" w:tblpY="6120"/>
        <w:tblW w:w="0" w:type="auto"/>
        <w:tblLayout w:type="fixed"/>
        <w:tblCellMar>
          <w:left w:w="115" w:type="dxa"/>
          <w:right w:w="115" w:type="dxa"/>
        </w:tblCellMar>
        <w:tblLook w:val="0000"/>
      </w:tblPr>
      <w:tblGrid>
        <w:gridCol w:w="7920"/>
      </w:tblGrid>
      <w:tr w:rsidR="00EA164A" w:rsidRPr="00CD55F7">
        <w:trPr>
          <w:trHeight w:hRule="exact" w:val="6058"/>
        </w:trPr>
        <w:tc>
          <w:tcPr>
            <w:tcW w:w="7895" w:type="dxa"/>
            <w:tcMar>
              <w:top w:w="0" w:type="dxa"/>
              <w:bottom w:w="0" w:type="dxa"/>
            </w:tcMar>
          </w:tcPr>
          <w:p w:rsidR="00EA164A" w:rsidRPr="00CD55F7" w:rsidRDefault="00EA164A">
            <w:pPr>
              <w:pStyle w:val="AveryStyle4"/>
            </w:pPr>
          </w:p>
          <w:p w:rsidR="00EA164A" w:rsidRPr="00CD55F7" w:rsidRDefault="007022CE">
            <w:pPr>
              <w:pStyle w:val="AveryStyle4"/>
            </w:pPr>
            <w:r>
              <w:rPr>
                <w:noProof/>
              </w:rPr>
              <w:pict>
                <v:shape id="_x0000_s1041" type="#_x0000_t75" style="position:absolute;margin-left:307.05pt;margin-top:10.5pt;width:23.75pt;height:53.2pt;z-index:-251653120" wrapcoords="-675 0 -675 21296 21600 21296 21600 0 -675 0">
                  <v:imagedata r:id="rId4" o:title="" grayscale="t" bilevel="t"/>
                  <w10:wrap type="tight"/>
                </v:shape>
                <o:OLEObject Type="Embed" ProgID="Word.Picture.8" ShapeID="_x0000_s1041" DrawAspect="Content" ObjectID="_1523274563" r:id="rId12"/>
              </w:pict>
            </w:r>
          </w:p>
          <w:p w:rsidR="0005355B" w:rsidRPr="00E0789A" w:rsidRDefault="00FA1B3A" w:rsidP="0005355B">
            <w:pPr>
              <w:pStyle w:val="Title"/>
              <w:rPr>
                <w:sz w:val="28"/>
                <w:szCs w:val="32"/>
              </w:rPr>
            </w:pPr>
            <w:r>
              <w:rPr>
                <w:sz w:val="28"/>
                <w:szCs w:val="32"/>
              </w:rPr>
              <w:t xml:space="preserve">  </w:t>
            </w:r>
            <w:r w:rsidR="0005355B" w:rsidRPr="00E0789A">
              <w:rPr>
                <w:sz w:val="28"/>
                <w:szCs w:val="32"/>
              </w:rPr>
              <w:t>NEW ENGLAND</w:t>
            </w:r>
          </w:p>
          <w:p w:rsidR="0005355B" w:rsidRPr="0052351F" w:rsidRDefault="0005355B" w:rsidP="0005355B">
            <w:pPr>
              <w:pStyle w:val="Title"/>
              <w:rPr>
                <w:sz w:val="20"/>
              </w:rPr>
            </w:pPr>
            <w:r w:rsidRPr="0052351F">
              <w:rPr>
                <w:sz w:val="20"/>
              </w:rPr>
              <w:t>ARRL W1 QSL Bureau</w:t>
            </w:r>
          </w:p>
          <w:p w:rsidR="00EE41CB" w:rsidRPr="0052351F" w:rsidRDefault="00EE41CB" w:rsidP="00EE41CB">
            <w:pPr>
              <w:pStyle w:val="Heading2"/>
              <w:rPr>
                <w:sz w:val="20"/>
              </w:rPr>
            </w:pPr>
            <w:r>
              <w:rPr>
                <w:sz w:val="20"/>
              </w:rPr>
              <w:t>PO Box 73</w:t>
            </w:r>
          </w:p>
          <w:p w:rsidR="0005355B" w:rsidRPr="0052351F" w:rsidRDefault="00EE41CB" w:rsidP="00EE41CB">
            <w:pPr>
              <w:pStyle w:val="Heading2"/>
              <w:rPr>
                <w:sz w:val="20"/>
              </w:rPr>
            </w:pPr>
            <w:r>
              <w:rPr>
                <w:sz w:val="20"/>
              </w:rPr>
              <w:t>Marlborough, MA 01752</w:t>
            </w:r>
            <w:r w:rsidRPr="0052351F">
              <w:rPr>
                <w:sz w:val="20"/>
              </w:rPr>
              <w:t>-</w:t>
            </w:r>
            <w:r>
              <w:rPr>
                <w:sz w:val="20"/>
              </w:rPr>
              <w:t>0073</w:t>
            </w:r>
          </w:p>
          <w:p w:rsidR="0005355B" w:rsidRPr="0052351F" w:rsidRDefault="0005355B" w:rsidP="0005355B">
            <w:pPr>
              <w:jc w:val="center"/>
              <w:rPr>
                <w:rFonts w:ascii="Times New Roman" w:hAnsi="Times New Roman"/>
                <w:sz w:val="6"/>
              </w:rPr>
            </w:pPr>
          </w:p>
          <w:p w:rsidR="0005355B" w:rsidRDefault="007022CE" w:rsidP="0005355B">
            <w:pPr>
              <w:ind w:left="180"/>
              <w:rPr>
                <w:rFonts w:ascii="Times New Roman" w:hAnsi="Times New Roman"/>
                <w:sz w:val="20"/>
                <w:szCs w:val="24"/>
              </w:rPr>
            </w:pPr>
            <w:r w:rsidRPr="007022CE">
              <w:rPr>
                <w:noProof/>
              </w:rPr>
              <w:pict>
                <v:shape id="_x0000_s1044" type="#_x0000_t75" style="position:absolute;left:0;text-align:left;margin-left:34.35pt;margin-top:-61.05pt;width:53.75pt;height:48.7pt;z-index:-251650048" wrapcoords="6300 2658 3900 4652 2100 6978 2100 8308 300 13292 0 16948 1200 18609 4200 18942 12000 18942 13800 18942 15600 18942 17100 18609 16800 18609 21000 15286 21600 13957 15900 7975 16200 5649 12300 2658 9000 2658 6300 2658" fillcolor="window">
                  <v:imagedata r:id="rId6" o:title="" grayscale="t" bilevel="t"/>
                  <w10:wrap type="tight" side="right"/>
                </v:shape>
                <o:OLEObject Type="Embed" ProgID="Word.Picture.8" ShapeID="_x0000_s1044" DrawAspect="Content" ObjectID="_1523274564" r:id="rId13"/>
              </w:pict>
            </w:r>
            <w:r w:rsidR="0005355B" w:rsidRPr="0052351F">
              <w:rPr>
                <w:rFonts w:ascii="Times New Roman" w:hAnsi="Times New Roman"/>
                <w:sz w:val="20"/>
                <w:szCs w:val="24"/>
              </w:rPr>
              <w:t>After this shipment of QSL cards, your credit balance remaining in your account is as follows:</w:t>
            </w:r>
          </w:p>
          <w:p w:rsidR="0005355B" w:rsidRDefault="0005355B" w:rsidP="0005355B">
            <w:pPr>
              <w:ind w:left="180"/>
              <w:rPr>
                <w:rFonts w:ascii="Times New Roman" w:hAnsi="Times New Roman"/>
                <w:sz w:val="20"/>
                <w:szCs w:val="24"/>
              </w:rPr>
            </w:pPr>
          </w:p>
          <w:p w:rsidR="0005355B" w:rsidRDefault="0005355B" w:rsidP="0005355B">
            <w:pPr>
              <w:ind w:left="180"/>
              <w:rPr>
                <w:rFonts w:ascii="Times New Roman" w:hAnsi="Times New Roman"/>
                <w:sz w:val="20"/>
                <w:szCs w:val="24"/>
              </w:rPr>
            </w:pPr>
          </w:p>
          <w:p w:rsidR="0005355B" w:rsidRDefault="0005355B" w:rsidP="0005355B">
            <w:pPr>
              <w:ind w:left="180"/>
              <w:rPr>
                <w:rFonts w:ascii="Times New Roman" w:hAnsi="Times New Roman"/>
                <w:sz w:val="20"/>
                <w:szCs w:val="24"/>
              </w:rPr>
            </w:pPr>
          </w:p>
          <w:p w:rsidR="00D8041A" w:rsidRDefault="00D8041A" w:rsidP="00D8041A">
            <w:pPr>
              <w:ind w:left="180"/>
              <w:jc w:val="center"/>
              <w:rPr>
                <w:rFonts w:ascii="Times New Roman" w:hAnsi="Times New Roman"/>
                <w:sz w:val="20"/>
                <w:szCs w:val="20"/>
              </w:rPr>
            </w:pPr>
            <w:r w:rsidRPr="00FA1B3A">
              <w:rPr>
                <w:rFonts w:ascii="Times New Roman" w:hAnsi="Times New Roman"/>
                <w:sz w:val="20"/>
                <w:szCs w:val="20"/>
              </w:rPr>
              <w:t xml:space="preserve">Payment may be made by check, cash, or PAYPAL at </w:t>
            </w:r>
            <w:hyperlink r:id="rId14" w:history="1">
              <w:r w:rsidRPr="00EC3965">
                <w:rPr>
                  <w:rStyle w:val="Hyperlink"/>
                  <w:rFonts w:ascii="Times New Roman" w:hAnsi="Times New Roman"/>
                  <w:sz w:val="20"/>
                  <w:szCs w:val="20"/>
                </w:rPr>
                <w:t>http://www.w1qsl.org/</w:t>
              </w:r>
            </w:hyperlink>
          </w:p>
          <w:p w:rsidR="0005355B" w:rsidRPr="00FA1B3A" w:rsidRDefault="0005355B" w:rsidP="0005355B">
            <w:pPr>
              <w:pStyle w:val="NoSpacing"/>
              <w:ind w:left="180"/>
              <w:jc w:val="center"/>
              <w:rPr>
                <w:rFonts w:ascii="Times New Roman" w:hAnsi="Times New Roman"/>
                <w:i/>
                <w:sz w:val="20"/>
                <w:szCs w:val="20"/>
                <w:u w:val="single"/>
              </w:rPr>
            </w:pPr>
            <w:r w:rsidRPr="00FA1B3A">
              <w:rPr>
                <w:rFonts w:ascii="Times New Roman" w:hAnsi="Times New Roman"/>
                <w:i/>
                <w:sz w:val="20"/>
                <w:szCs w:val="20"/>
                <w:u w:val="single"/>
              </w:rPr>
              <w:t>You can change your mailing and email addresses here too! - Please keep us updated!</w:t>
            </w:r>
          </w:p>
          <w:p w:rsidR="00155958" w:rsidRPr="00FA1B3A" w:rsidRDefault="00155958" w:rsidP="00155958">
            <w:pPr>
              <w:ind w:left="180"/>
              <w:jc w:val="center"/>
              <w:rPr>
                <w:rFonts w:ascii="Times New Roman" w:hAnsi="Times New Roman"/>
                <w:sz w:val="20"/>
                <w:szCs w:val="20"/>
              </w:rPr>
            </w:pPr>
            <w:r>
              <w:rPr>
                <w:rFonts w:ascii="Times New Roman" w:hAnsi="Times New Roman"/>
                <w:sz w:val="20"/>
                <w:szCs w:val="20"/>
              </w:rPr>
              <w:t xml:space="preserve">NOTE:  </w:t>
            </w:r>
            <w:r w:rsidRPr="00155958">
              <w:rPr>
                <w:rFonts w:ascii="Times New Roman" w:hAnsi="Times New Roman"/>
                <w:i/>
                <w:sz w:val="20"/>
                <w:szCs w:val="20"/>
              </w:rPr>
              <w:t>We do not accept stamps or envelopes</w:t>
            </w:r>
          </w:p>
          <w:p w:rsidR="00EA164A" w:rsidRPr="00CD55F7" w:rsidRDefault="0005355B" w:rsidP="005A2D31">
            <w:pPr>
              <w:pStyle w:val="AveryStyle3"/>
              <w:jc w:val="left"/>
            </w:pPr>
            <w:r w:rsidRPr="00BB6218">
              <w:rPr>
                <w:rFonts w:ascii="Times New Roman" w:hAnsi="Times New Roman" w:cs="Times New Roman"/>
                <w:sz w:val="14"/>
              </w:rPr>
              <w:t xml:space="preserve">The ARRL W1 QSL Bureau is operated by the Yankee Clipper Contest Club and staffed by dedicated volunteers throughout New England who regularly sort and ship QSL cards to first call area Hams. For information, write the ARRL W1 QSL Bureau at the address shown above or E-mail to </w:t>
            </w:r>
            <w:r w:rsidR="005A2D31">
              <w:rPr>
                <w:rFonts w:ascii="Times New Roman" w:hAnsi="Times New Roman"/>
                <w:sz w:val="14"/>
              </w:rPr>
              <w:t>w1qsl@w1qsl</w:t>
            </w:r>
            <w:r w:rsidRPr="00477525">
              <w:rPr>
                <w:rFonts w:ascii="Times New Roman" w:hAnsi="Times New Roman"/>
                <w:sz w:val="14"/>
              </w:rPr>
              <w:t>.org</w:t>
            </w:r>
          </w:p>
        </w:tc>
      </w:tr>
      <w:tr w:rsidR="00EA164A" w:rsidRPr="00CD55F7">
        <w:trPr>
          <w:trHeight w:hRule="exact" w:val="20"/>
        </w:trPr>
        <w:tc>
          <w:tcPr>
            <w:tcW w:w="7920" w:type="dxa"/>
            <w:tcBorders>
              <w:left w:val="single" w:sz="8" w:space="0" w:color="FFFFFF"/>
              <w:bottom w:val="single" w:sz="8" w:space="0" w:color="FFFFFF"/>
              <w:right w:val="single" w:sz="8" w:space="0" w:color="FFFFFF"/>
            </w:tcBorders>
            <w:tcMar>
              <w:top w:w="0" w:type="dxa"/>
              <w:bottom w:w="0" w:type="dxa"/>
            </w:tcMar>
          </w:tcPr>
          <w:p w:rsidR="00EA164A" w:rsidRPr="00CD55F7" w:rsidRDefault="007022CE">
            <w:r>
              <w:rPr>
                <w:noProof/>
              </w:rPr>
              <w:pict>
                <v:rect id="Rectangle 3" o:spid="_x0000_s1047" style="position:absolute;margin-left:0;margin-top:0;width:.75pt;height:.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" filled="f" stroked="f">
                  <w10:anchorlock/>
                </v:rect>
              </w:pict>
            </w:r>
          </w:p>
        </w:tc>
      </w:tr>
    </w:tbl>
    <w:tbl>
      <w:tblPr>
        <w:tblpPr w:vertAnchor="text" w:horzAnchor="page" w:tblpX="8036" w:tblpY="6120"/>
        <w:tblW w:w="0" w:type="auto"/>
        <w:tblLayout w:type="fixed"/>
        <w:tblCellMar>
          <w:left w:w="115" w:type="dxa"/>
          <w:right w:w="115" w:type="dxa"/>
        </w:tblCellMar>
        <w:tblLook w:val="0000"/>
      </w:tblPr>
      <w:tblGrid>
        <w:gridCol w:w="7920"/>
      </w:tblGrid>
      <w:tr w:rsidR="00EA164A" w:rsidRPr="00CD55F7">
        <w:trPr>
          <w:trHeight w:hRule="exact" w:val="6058"/>
        </w:trPr>
        <w:tc>
          <w:tcPr>
            <w:tcW w:w="7920" w:type="dxa"/>
            <w:tcMar>
              <w:top w:w="0" w:type="dxa"/>
              <w:bottom w:w="0" w:type="dxa"/>
            </w:tcMar>
          </w:tcPr>
          <w:p w:rsidR="00EA164A" w:rsidRPr="00CD55F7" w:rsidRDefault="00EA164A">
            <w:pPr>
              <w:pStyle w:val="AveryStyle6"/>
            </w:pPr>
          </w:p>
          <w:p w:rsidR="00EA164A" w:rsidRPr="00CD55F7" w:rsidRDefault="00EA164A">
            <w:pPr>
              <w:pStyle w:val="AveryStyle6"/>
            </w:pPr>
          </w:p>
          <w:p w:rsidR="0005355B" w:rsidRPr="00E0789A" w:rsidRDefault="00FA1B3A" w:rsidP="0005355B">
            <w:pPr>
              <w:pStyle w:val="Title"/>
              <w:rPr>
                <w:sz w:val="28"/>
                <w:szCs w:val="32"/>
              </w:rPr>
            </w:pPr>
            <w:r>
              <w:rPr>
                <w:sz w:val="28"/>
                <w:szCs w:val="32"/>
              </w:rPr>
              <w:t xml:space="preserve">  </w:t>
            </w:r>
            <w:r w:rsidR="0005355B">
              <w:rPr>
                <w:sz w:val="28"/>
                <w:szCs w:val="32"/>
              </w:rPr>
              <w:t>N</w:t>
            </w:r>
            <w:r w:rsidR="0005355B" w:rsidRPr="00E0789A">
              <w:rPr>
                <w:sz w:val="28"/>
                <w:szCs w:val="32"/>
              </w:rPr>
              <w:t>EW ENGLAND</w:t>
            </w:r>
          </w:p>
          <w:p w:rsidR="0005355B" w:rsidRPr="0052351F" w:rsidRDefault="0005355B" w:rsidP="0005355B">
            <w:pPr>
              <w:pStyle w:val="Title"/>
              <w:rPr>
                <w:sz w:val="20"/>
              </w:rPr>
            </w:pPr>
            <w:r w:rsidRPr="0052351F">
              <w:rPr>
                <w:sz w:val="20"/>
              </w:rPr>
              <w:t>ARRL W1 QSL Bureau</w:t>
            </w:r>
          </w:p>
          <w:p w:rsidR="00EE41CB" w:rsidRPr="0052351F" w:rsidRDefault="00EE41CB" w:rsidP="00EE41CB">
            <w:pPr>
              <w:pStyle w:val="Heading2"/>
              <w:rPr>
                <w:sz w:val="20"/>
              </w:rPr>
            </w:pPr>
            <w:r>
              <w:rPr>
                <w:sz w:val="20"/>
              </w:rPr>
              <w:t>PO Box 73</w:t>
            </w:r>
          </w:p>
          <w:p w:rsidR="0005355B" w:rsidRPr="0052351F" w:rsidRDefault="00EE41CB" w:rsidP="00EE41CB">
            <w:pPr>
              <w:pStyle w:val="Heading2"/>
              <w:rPr>
                <w:sz w:val="20"/>
              </w:rPr>
            </w:pPr>
            <w:r>
              <w:rPr>
                <w:sz w:val="20"/>
              </w:rPr>
              <w:t>Marlborough, MA 01752</w:t>
            </w:r>
            <w:r w:rsidRPr="0052351F">
              <w:rPr>
                <w:sz w:val="20"/>
              </w:rPr>
              <w:t>-</w:t>
            </w:r>
            <w:r>
              <w:rPr>
                <w:sz w:val="20"/>
              </w:rPr>
              <w:t>0073</w:t>
            </w:r>
          </w:p>
          <w:p w:rsidR="0005355B" w:rsidRPr="0052351F" w:rsidRDefault="0005355B" w:rsidP="0005355B">
            <w:pPr>
              <w:rPr>
                <w:rFonts w:ascii="Times New Roman" w:hAnsi="Times New Roman"/>
                <w:sz w:val="6"/>
              </w:rPr>
            </w:pPr>
          </w:p>
          <w:p w:rsidR="0005355B" w:rsidRDefault="007022CE" w:rsidP="0005355B">
            <w:pPr>
              <w:ind w:left="180"/>
              <w:rPr>
                <w:rFonts w:ascii="Times New Roman" w:hAnsi="Times New Roman"/>
                <w:sz w:val="20"/>
                <w:szCs w:val="24"/>
              </w:rPr>
            </w:pPr>
            <w:r w:rsidRPr="007022CE">
              <w:rPr>
                <w:noProof/>
              </w:rPr>
              <w:pict>
                <v:shape id="_x0000_s1042" type="#_x0000_t75" style="position:absolute;left:0;text-align:left;margin-left:304.55pt;margin-top:-65.55pt;width:23.75pt;height:53.2pt;z-index:-251652096" wrapcoords="-675 0 -675 21296 21600 21296 21600 0 -675 0">
                  <v:imagedata r:id="rId4" o:title="" grayscale="t" bilevel="t"/>
                  <w10:wrap type="tight"/>
                </v:shape>
                <o:OLEObject Type="Embed" ProgID="Word.Picture.8" ShapeID="_x0000_s1042" DrawAspect="Content" ObjectID="_1523274565" r:id="rId15"/>
              </w:pict>
            </w:r>
            <w:r w:rsidRPr="007022CE">
              <w:rPr>
                <w:noProof/>
              </w:rPr>
              <w:pict>
                <v:shape id="_x0000_s1045" type="#_x0000_t75" style="position:absolute;left:0;text-align:left;margin-left:32.35pt;margin-top:-61.05pt;width:53.75pt;height:48.7pt;z-index:-251649024" wrapcoords="6300 2658 3900 4652 2100 6978 2100 8308 300 13292 0 16948 1200 18609 4200 18942 12000 18942 13800 18942 15600 18942 17100 18609 16800 18609 21000 15286 21600 13957 15900 7975 16200 5649 12300 2658 9000 2658 6300 2658" fillcolor="window">
                  <v:imagedata r:id="rId6" o:title="" grayscale="t" bilevel="t"/>
                  <w10:wrap type="tight" side="right"/>
                </v:shape>
                <o:OLEObject Type="Embed" ProgID="Word.Picture.8" ShapeID="_x0000_s1045" DrawAspect="Content" ObjectID="_1523274566" r:id="rId16"/>
              </w:pict>
            </w:r>
            <w:r w:rsidR="0005355B" w:rsidRPr="0052351F">
              <w:rPr>
                <w:rFonts w:ascii="Times New Roman" w:hAnsi="Times New Roman"/>
                <w:sz w:val="20"/>
                <w:szCs w:val="24"/>
              </w:rPr>
              <w:t>After this shipment of QSL cards, your credit balance remaining in your account is as follows:</w:t>
            </w:r>
            <w:bookmarkStart w:id="5" w:name="_GoBack"/>
            <w:bookmarkEnd w:id="5"/>
          </w:p>
          <w:p w:rsidR="0005355B" w:rsidRDefault="0005355B" w:rsidP="0005355B">
            <w:pPr>
              <w:ind w:left="180"/>
              <w:rPr>
                <w:rFonts w:ascii="Times New Roman" w:hAnsi="Times New Roman"/>
                <w:sz w:val="20"/>
                <w:szCs w:val="24"/>
              </w:rPr>
            </w:pPr>
          </w:p>
          <w:p w:rsidR="0005355B" w:rsidRDefault="0005355B" w:rsidP="0005355B">
            <w:pPr>
              <w:ind w:left="180"/>
              <w:rPr>
                <w:rFonts w:ascii="Times New Roman" w:hAnsi="Times New Roman"/>
                <w:sz w:val="20"/>
                <w:szCs w:val="24"/>
              </w:rPr>
            </w:pPr>
          </w:p>
          <w:p w:rsidR="0005355B" w:rsidRDefault="0005355B" w:rsidP="0005355B">
            <w:pPr>
              <w:ind w:left="180"/>
              <w:rPr>
                <w:rFonts w:ascii="Times New Roman" w:hAnsi="Times New Roman"/>
                <w:sz w:val="20"/>
                <w:szCs w:val="24"/>
              </w:rPr>
            </w:pPr>
          </w:p>
          <w:p w:rsidR="00D8041A" w:rsidRDefault="00D8041A" w:rsidP="00D8041A">
            <w:pPr>
              <w:ind w:left="180"/>
              <w:jc w:val="center"/>
              <w:rPr>
                <w:rFonts w:ascii="Times New Roman" w:hAnsi="Times New Roman"/>
                <w:sz w:val="20"/>
                <w:szCs w:val="20"/>
              </w:rPr>
            </w:pPr>
            <w:r w:rsidRPr="00FA1B3A">
              <w:rPr>
                <w:rFonts w:ascii="Times New Roman" w:hAnsi="Times New Roman"/>
                <w:sz w:val="20"/>
                <w:szCs w:val="20"/>
              </w:rPr>
              <w:t xml:space="preserve">Payment may be made by check, cash, or PAYPAL at </w:t>
            </w:r>
            <w:hyperlink r:id="rId17" w:history="1">
              <w:r w:rsidRPr="00EC3965">
                <w:rPr>
                  <w:rStyle w:val="Hyperlink"/>
                  <w:rFonts w:ascii="Times New Roman" w:hAnsi="Times New Roman"/>
                  <w:sz w:val="20"/>
                  <w:szCs w:val="20"/>
                </w:rPr>
                <w:t>http://www.w1qsl.org/</w:t>
              </w:r>
            </w:hyperlink>
          </w:p>
          <w:p w:rsidR="0005355B" w:rsidRPr="00FA1B3A" w:rsidRDefault="0005355B" w:rsidP="0005355B">
            <w:pPr>
              <w:pStyle w:val="NoSpacing"/>
              <w:ind w:left="180"/>
              <w:jc w:val="center"/>
              <w:rPr>
                <w:rFonts w:ascii="Times New Roman" w:hAnsi="Times New Roman"/>
                <w:i/>
                <w:sz w:val="20"/>
                <w:szCs w:val="20"/>
                <w:u w:val="single"/>
              </w:rPr>
            </w:pPr>
            <w:r w:rsidRPr="00FA1B3A">
              <w:rPr>
                <w:rFonts w:ascii="Times New Roman" w:hAnsi="Times New Roman"/>
                <w:i/>
                <w:sz w:val="20"/>
                <w:szCs w:val="20"/>
                <w:u w:val="single"/>
              </w:rPr>
              <w:t>You can change your mailing and email addresses here too! - Please keep us updated!</w:t>
            </w:r>
          </w:p>
          <w:p w:rsidR="00155958" w:rsidRPr="00FA1B3A" w:rsidRDefault="00155958" w:rsidP="00155958">
            <w:pPr>
              <w:ind w:left="180"/>
              <w:jc w:val="center"/>
              <w:rPr>
                <w:rFonts w:ascii="Times New Roman" w:hAnsi="Times New Roman"/>
                <w:sz w:val="20"/>
                <w:szCs w:val="20"/>
              </w:rPr>
            </w:pPr>
            <w:r>
              <w:rPr>
                <w:rFonts w:ascii="Times New Roman" w:hAnsi="Times New Roman"/>
                <w:sz w:val="20"/>
                <w:szCs w:val="20"/>
              </w:rPr>
              <w:t xml:space="preserve">NOTE:  </w:t>
            </w:r>
            <w:r w:rsidRPr="00155958">
              <w:rPr>
                <w:rFonts w:ascii="Times New Roman" w:hAnsi="Times New Roman"/>
                <w:i/>
                <w:sz w:val="20"/>
                <w:szCs w:val="20"/>
              </w:rPr>
              <w:t>We do not accept stamps or envelopes</w:t>
            </w:r>
          </w:p>
          <w:p w:rsidR="00EA164A" w:rsidRPr="00D8041A" w:rsidRDefault="0005355B" w:rsidP="00BB6218">
            <w:pPr>
              <w:pStyle w:val="AveryStyle5"/>
              <w:jc w:val="left"/>
              <w:rPr>
                <w:sz w:val="14"/>
                <w:szCs w:val="14"/>
              </w:rPr>
            </w:pPr>
            <w:r w:rsidRPr="00D8041A">
              <w:rPr>
                <w:rFonts w:ascii="Times New Roman" w:hAnsi="Times New Roman" w:cs="Times New Roman"/>
                <w:sz w:val="14"/>
                <w:szCs w:val="14"/>
              </w:rPr>
              <w:t xml:space="preserve">The ARRL W1 QSL Bureau is operated by the Yankee Clipper Contest Club and staffed by dedicated volunteers throughout New England who regularly sort and ship QSL cards to first call area Hams. For information, write the ARRL W1 QSL Bureau at the address shown above or E-mail to </w:t>
            </w:r>
            <w:r w:rsidR="005A2D31">
              <w:rPr>
                <w:rFonts w:ascii="Times New Roman" w:hAnsi="Times New Roman"/>
                <w:sz w:val="14"/>
                <w:szCs w:val="14"/>
              </w:rPr>
              <w:t>w1qsl@w1qsl</w:t>
            </w:r>
            <w:r w:rsidRPr="00D8041A">
              <w:rPr>
                <w:rFonts w:ascii="Times New Roman" w:hAnsi="Times New Roman"/>
                <w:sz w:val="14"/>
                <w:szCs w:val="14"/>
              </w:rPr>
              <w:t>.org</w:t>
            </w:r>
          </w:p>
        </w:tc>
      </w:tr>
      <w:tr w:rsidR="00EA164A" w:rsidRPr="00CD55F7">
        <w:trPr>
          <w:trHeight w:hRule="exact" w:val="20"/>
        </w:trPr>
        <w:tc>
          <w:tcPr>
            <w:tcW w:w="7920" w:type="dxa"/>
            <w:tcBorders>
              <w:left w:val="single" w:sz="8" w:space="0" w:color="FFFFFF"/>
              <w:bottom w:val="single" w:sz="8" w:space="0" w:color="FFFFFF"/>
              <w:right w:val="single" w:sz="8" w:space="0" w:color="FFFFFF"/>
            </w:tcBorders>
            <w:tcMar>
              <w:top w:w="0" w:type="dxa"/>
              <w:bottom w:w="0" w:type="dxa"/>
            </w:tcMar>
          </w:tcPr>
          <w:p w:rsidR="00EA164A" w:rsidRPr="00CD55F7" w:rsidRDefault="007022CE">
            <w:r>
              <w:rPr>
                <w:noProof/>
              </w:rPr>
              <w:pict>
                <v:rect id="Rectangle 2" o:spid="_x0000_s1046" style="position:absolute;margin-left:0;margin-top:0;width:.75pt;height:.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" filled="f" stroked="f">
                  <w10:anchorlock/>
                </v:rect>
              </w:pict>
            </w:r>
          </w:p>
        </w:tc>
      </w:tr>
    </w:tbl>
    <w:p w:rsidR="00EA164A" w:rsidRDefault="00EA164A">
      <w:pPr>
        <w:spacing w:after="0" w:line="20" w:lineRule="exact"/>
      </w:pPr>
    </w:p>
    <w:sectPr w:rsidR="00EA164A" w:rsidSect="00EA164A">
      <w:pgSz w:w="15840" w:h="12240" w:orient="landscape"/>
      <w:pgMar w:top="0" w:right="446" w:bottom="0" w:left="446"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attachedTemplate r:id="rId1"/>
  <w:defaultTabStop w:val="720"/>
  <w:characterSpacingControl w:val="doNotCompress"/>
  <w:compat/>
  <w:rsids>
    <w:rsidRoot w:val="0005355B"/>
    <w:rsid w:val="0005355B"/>
    <w:rsid w:val="00070BF5"/>
    <w:rsid w:val="00155958"/>
    <w:rsid w:val="001867D9"/>
    <w:rsid w:val="002507A7"/>
    <w:rsid w:val="00477525"/>
    <w:rsid w:val="005A2D31"/>
    <w:rsid w:val="007022CE"/>
    <w:rsid w:val="00940D6E"/>
    <w:rsid w:val="00AF770B"/>
    <w:rsid w:val="00B54B05"/>
    <w:rsid w:val="00BA383C"/>
    <w:rsid w:val="00BB6218"/>
    <w:rsid w:val="00CD55F7"/>
    <w:rsid w:val="00D50670"/>
    <w:rsid w:val="00D8041A"/>
    <w:rsid w:val="00EA164A"/>
    <w:rsid w:val="00EE41CB"/>
    <w:rsid w:val="00FA1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2CE"/>
    <w:pPr>
      <w:spacing w:after="200" w:line="276" w:lineRule="auto"/>
    </w:pPr>
    <w:rPr>
      <w:sz w:val="22"/>
      <w:szCs w:val="22"/>
    </w:rPr>
  </w:style>
  <w:style w:type="paragraph" w:styleId="Heading2">
    <w:name w:val="heading 2"/>
    <w:basedOn w:val="Normal"/>
    <w:next w:val="Normal"/>
    <w:link w:val="Heading2Char"/>
    <w:qFormat/>
    <w:rsid w:val="0005355B"/>
    <w:pPr>
      <w:keepNext/>
      <w:spacing w:after="0" w:line="240" w:lineRule="auto"/>
      <w:jc w:val="center"/>
      <w:outlineLvl w:val="1"/>
    </w:pPr>
    <w:rPr>
      <w:rFonts w:ascii="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EA164A"/>
    <w:pPr>
      <w:spacing w:before="115" w:after="115"/>
      <w:ind w:left="316" w:right="316"/>
      <w:jc w:val="center"/>
    </w:pPr>
    <w:rPr>
      <w:rFonts w:ascii="Arial" w:hAnsi="Arial" w:cs="Arial"/>
      <w:bCs/>
      <w:color w:val="000000"/>
      <w:sz w:val="40"/>
      <w:szCs w:val="22"/>
    </w:rPr>
  </w:style>
  <w:style w:type="paragraph" w:customStyle="1" w:styleId="AveryStyle2">
    <w:name w:val="Avery Style 2"/>
    <w:uiPriority w:val="99"/>
    <w:rsid w:val="00EA164A"/>
    <w:pPr>
      <w:spacing w:before="115" w:after="115"/>
      <w:ind w:left="316" w:right="316"/>
      <w:jc w:val="center"/>
    </w:pPr>
    <w:rPr>
      <w:rFonts w:ascii="Arial" w:hAnsi="Arial" w:cs="Arial"/>
      <w:bCs/>
      <w:color w:val="000000"/>
      <w:sz w:val="40"/>
      <w:szCs w:val="22"/>
    </w:rPr>
  </w:style>
  <w:style w:type="paragraph" w:customStyle="1" w:styleId="AveryStyle3">
    <w:name w:val="Avery Style 3"/>
    <w:uiPriority w:val="99"/>
    <w:rsid w:val="00EA164A"/>
    <w:pPr>
      <w:spacing w:before="115" w:after="115"/>
      <w:ind w:left="316" w:right="316"/>
      <w:jc w:val="center"/>
    </w:pPr>
    <w:rPr>
      <w:rFonts w:ascii="Arial" w:hAnsi="Arial" w:cs="Arial"/>
      <w:bCs/>
      <w:color w:val="000000"/>
      <w:sz w:val="40"/>
      <w:szCs w:val="22"/>
    </w:rPr>
  </w:style>
  <w:style w:type="paragraph" w:customStyle="1" w:styleId="AveryStyle4">
    <w:name w:val="Avery Style 4"/>
    <w:uiPriority w:val="99"/>
    <w:rsid w:val="00EA164A"/>
    <w:rPr>
      <w:rFonts w:ascii="Arial" w:hAnsi="Arial" w:cs="Arial"/>
      <w:bCs/>
      <w:color w:val="000000"/>
      <w:szCs w:val="22"/>
    </w:rPr>
  </w:style>
  <w:style w:type="paragraph" w:customStyle="1" w:styleId="AveryStyle5">
    <w:name w:val="Avery Style 5"/>
    <w:uiPriority w:val="99"/>
    <w:rsid w:val="00EA164A"/>
    <w:pPr>
      <w:spacing w:before="115" w:after="115"/>
      <w:ind w:left="316" w:right="316"/>
      <w:jc w:val="center"/>
    </w:pPr>
    <w:rPr>
      <w:rFonts w:ascii="Arial" w:hAnsi="Arial" w:cs="Arial"/>
      <w:bCs/>
      <w:color w:val="000000"/>
      <w:sz w:val="40"/>
      <w:szCs w:val="22"/>
    </w:rPr>
  </w:style>
  <w:style w:type="paragraph" w:customStyle="1" w:styleId="AveryStyle6">
    <w:name w:val="Avery Style 6"/>
    <w:uiPriority w:val="99"/>
    <w:rsid w:val="00EA164A"/>
    <w:rPr>
      <w:rFonts w:ascii="Arial" w:hAnsi="Arial" w:cs="Arial"/>
      <w:bCs/>
      <w:color w:val="000000"/>
      <w:szCs w:val="22"/>
    </w:rPr>
  </w:style>
  <w:style w:type="character" w:customStyle="1" w:styleId="Heading2Char">
    <w:name w:val="Heading 2 Char"/>
    <w:basedOn w:val="DefaultParagraphFont"/>
    <w:link w:val="Heading2"/>
    <w:rsid w:val="0005355B"/>
    <w:rPr>
      <w:rFonts w:ascii="Times New Roman" w:hAnsi="Times New Roman"/>
      <w:sz w:val="28"/>
    </w:rPr>
  </w:style>
  <w:style w:type="paragraph" w:styleId="Title">
    <w:name w:val="Title"/>
    <w:basedOn w:val="Normal"/>
    <w:link w:val="TitleChar"/>
    <w:qFormat/>
    <w:rsid w:val="0005355B"/>
    <w:pPr>
      <w:spacing w:after="0" w:line="240" w:lineRule="auto"/>
      <w:jc w:val="center"/>
    </w:pPr>
    <w:rPr>
      <w:rFonts w:ascii="Times New Roman" w:hAnsi="Times New Roman"/>
      <w:b/>
      <w:bCs/>
      <w:sz w:val="32"/>
      <w:szCs w:val="20"/>
    </w:rPr>
  </w:style>
  <w:style w:type="character" w:customStyle="1" w:styleId="TitleChar">
    <w:name w:val="Title Char"/>
    <w:basedOn w:val="DefaultParagraphFont"/>
    <w:link w:val="Title"/>
    <w:rsid w:val="0005355B"/>
    <w:rPr>
      <w:rFonts w:ascii="Times New Roman" w:hAnsi="Times New Roman"/>
      <w:b/>
      <w:bCs/>
      <w:sz w:val="32"/>
    </w:rPr>
  </w:style>
  <w:style w:type="character" w:styleId="Hyperlink">
    <w:name w:val="Hyperlink"/>
    <w:rsid w:val="0005355B"/>
    <w:rPr>
      <w:color w:val="0000FF"/>
      <w:u w:val="single"/>
    </w:rPr>
  </w:style>
  <w:style w:type="paragraph" w:styleId="NoSpacing">
    <w:name w:val="No Spacing"/>
    <w:uiPriority w:val="1"/>
    <w:qFormat/>
    <w:rsid w:val="0005355B"/>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1qsl.org/" TargetMode="External"/><Relationship Id="rId13" Type="http://schemas.openxmlformats.org/officeDocument/2006/relationships/oleObject" Target="embeddings/oleObject6.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hyperlink" Target="http://www.w1qsl.org/" TargetMode="External"/><Relationship Id="rId2" Type="http://schemas.openxmlformats.org/officeDocument/2006/relationships/settings" Target="settings.xml"/><Relationship Id="rId16"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http://www.w1qsl.org/" TargetMode="External"/><Relationship Id="rId5" Type="http://schemas.openxmlformats.org/officeDocument/2006/relationships/oleObject" Target="embeddings/oleObject1.bin"/><Relationship Id="rId15" Type="http://schemas.openxmlformats.org/officeDocument/2006/relationships/oleObject" Target="embeddings/oleObject7.bin"/><Relationship Id="rId10" Type="http://schemas.openxmlformats.org/officeDocument/2006/relationships/oleObject" Target="embeddings/oleObject4.bin"/><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hyperlink" Target="http://www.w1qs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Avery\Avery%20Wizard%204.0\Samples\U-0049-01-Page\LScape\U-0049-01_2_TextOnly_1005-01_pg1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U-0049-01_2_TextOnly_1005-01_pg1_en.dot</Template>
  <TotalTime>47</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Avery Wizard Template</vt:lpstr>
    </vt:vector>
  </TitlesOfParts>
  <Company>Avery Dennison Corporation</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W1 QSL Inserts</dc:title>
  <dc:subject/>
  <dc:creator>W1 QSL Bureau</dc:creator>
  <cp:keywords/>
  <dc:description/>
  <cp:lastModifiedBy>Eric Williams</cp:lastModifiedBy>
  <cp:revision>15</cp:revision>
  <cp:lastPrinted>2012-11-26T17:43:00Z</cp:lastPrinted>
  <dcterms:created xsi:type="dcterms:W3CDTF">2012-11-25T17:19:00Z</dcterms:created>
  <dcterms:modified xsi:type="dcterms:W3CDTF">2016-04-27T19:03:00Z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productGroup">
    <vt:lpwstr>U-0049-01</vt:lpwstr>
  </property>
</Properties>
</file>